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5812" w:left="5812"/>
        <w:rPr>
          <w:rFonts w:ascii="Arial" w:hAnsi="Arial" w:cs="Helvetica"/>
          <w:color w:val="FF0000"/>
          <w:sz w:val="22"/>
          <w:szCs w:val="22"/>
          <w:lang w:val="de-CH"/>
        </w:rPr>
      </w:pPr>
      <w:r>
        <w:rPr>
          <w:rFonts w:cs="Helvetica" w:ascii="Arial" w:hAnsi="Arial"/>
          <w:color w:val="FF0000"/>
          <w:sz w:val="22"/>
          <w:szCs w:val="22"/>
          <w:lang w:val="de-CH"/>
        </w:rPr>
        <w:t>Adresse Absender</w:t>
      </w:r>
    </w:p>
    <w:p>
      <w:pPr>
        <w:pStyle w:val="Normal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  <w:t>EINSCHREIBEN</w:t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  <w:t>Schweizer Weinhandelskontrolle</w:t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  <w:t>Stettbachstrasse 6</w:t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  <w:t>8600 Dübendorf</w:t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</w:r>
    </w:p>
    <w:p>
      <w:pPr>
        <w:pStyle w:val="Normal"/>
        <w:ind w:hanging="5812" w:left="5812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</w:r>
    </w:p>
    <w:p>
      <w:pPr>
        <w:pStyle w:val="Normal"/>
        <w:ind w:hanging="5812" w:left="5812"/>
        <w:rPr>
          <w:rFonts w:ascii="Arial" w:hAnsi="Arial" w:cs="Helvetica"/>
          <w:color w:val="FF0000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</w:r>
      <w:r>
        <w:rPr>
          <w:rFonts w:cs="Helvetica" w:ascii="Arial" w:hAnsi="Arial"/>
          <w:color w:val="FF0000"/>
          <w:sz w:val="22"/>
          <w:szCs w:val="22"/>
          <w:lang w:val="de-CH"/>
        </w:rPr>
        <w:t>Ort und Datum</w:t>
      </w:r>
    </w:p>
    <w:p>
      <w:pPr>
        <w:pStyle w:val="Normal"/>
        <w:rPr>
          <w:rFonts w:ascii="Arial" w:hAnsi="Arial" w:cs="Helvetica"/>
          <w:bCs/>
          <w:sz w:val="22"/>
          <w:szCs w:val="22"/>
          <w:lang w:val="de-CH"/>
        </w:rPr>
      </w:pPr>
      <w:r>
        <w:rPr>
          <w:rFonts w:cs="Helvetica" w:ascii="Arial" w:hAnsi="Arial"/>
          <w:bCs/>
          <w:sz w:val="22"/>
          <w:szCs w:val="22"/>
          <w:lang w:val="de-CH"/>
        </w:rPr>
      </w:r>
    </w:p>
    <w:p>
      <w:pPr>
        <w:pStyle w:val="Normal"/>
        <w:rPr>
          <w:rFonts w:ascii="Arial" w:hAnsi="Arial" w:cs="Helvetica"/>
          <w:bCs/>
          <w:sz w:val="22"/>
          <w:szCs w:val="22"/>
          <w:lang w:val="de-CH"/>
        </w:rPr>
      </w:pPr>
      <w:r>
        <w:rPr>
          <w:rFonts w:cs="Helvetica" w:ascii="Arial" w:hAnsi="Arial"/>
          <w:bCs/>
          <w:sz w:val="22"/>
          <w:szCs w:val="22"/>
          <w:lang w:val="de-CH"/>
        </w:rPr>
      </w:r>
    </w:p>
    <w:p>
      <w:pPr>
        <w:pStyle w:val="Normal"/>
        <w:rPr>
          <w:rFonts w:ascii="Arial" w:hAnsi="Arial" w:cs="Helvetica"/>
          <w:b/>
          <w:bCs/>
          <w:sz w:val="22"/>
          <w:szCs w:val="22"/>
          <w:lang w:val="de-CH"/>
        </w:rPr>
      </w:pPr>
      <w:r>
        <w:rPr>
          <w:rFonts w:cs="Helvetica" w:ascii="Arial" w:hAnsi="Arial"/>
          <w:bCs/>
          <w:sz w:val="22"/>
          <w:szCs w:val="22"/>
          <w:lang w:val="de-CH"/>
        </w:rPr>
        <w:t xml:space="preserve">Betrifft: </w:t>
      </w:r>
      <w:r>
        <w:rPr>
          <w:rFonts w:cs="Helvetica" w:ascii="Arial" w:hAnsi="Arial"/>
          <w:b/>
          <w:bCs/>
          <w:color w:val="FF0000"/>
          <w:sz w:val="22"/>
          <w:szCs w:val="22"/>
          <w:lang w:val="de-CH"/>
        </w:rPr>
        <w:t>gemäss SWK Schreiben</w:t>
      </w:r>
    </w:p>
    <w:p>
      <w:pPr>
        <w:pStyle w:val="Normal"/>
        <w:ind w:firstLine="720"/>
        <w:rPr>
          <w:rFonts w:ascii="Arial" w:hAnsi="Arial" w:cs="Helvetica"/>
          <w:b/>
          <w:bCs/>
          <w:sz w:val="22"/>
          <w:szCs w:val="22"/>
          <w:lang w:val="de-CH"/>
        </w:rPr>
      </w:pPr>
      <w:r>
        <w:rPr>
          <w:rFonts w:cs="Helvetica" w:ascii="Arial" w:hAnsi="Arial"/>
          <w:b/>
          <w:bCs/>
          <w:sz w:val="22"/>
          <w:szCs w:val="22"/>
          <w:lang w:val="de-CH"/>
        </w:rPr>
        <w:t xml:space="preserve"> </w:t>
      </w:r>
      <w:r>
        <w:rPr>
          <w:rFonts w:cs="Helvetica" w:ascii="Arial" w:hAnsi="Arial"/>
          <w:b/>
          <w:bCs/>
          <w:sz w:val="22"/>
          <w:szCs w:val="22"/>
          <w:lang w:val="de-CH"/>
        </w:rPr>
        <w:t>Verweigerung der Bücher- und Kellerkontrolle</w:t>
      </w:r>
    </w:p>
    <w:p>
      <w:pPr>
        <w:pStyle w:val="Normal"/>
        <w:rPr>
          <w:rFonts w:ascii="Arial" w:hAnsi="Arial" w:cs="Helvetica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 xml:space="preserve">Sehr geehrte Dame,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>Sehr geehrter Herr,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 xml:space="preserve">ich teile Ihnen mit, dass ich Mitglied der Schweizerischen Vereinigung der Selbsteinkellern-den Weinbauern (SVSW) bin. Letztere interveniert seit </w:t>
      </w:r>
      <w:r>
        <w:rPr>
          <w:rFonts w:cs="Arial" w:ascii="Arial" w:hAnsi="Arial"/>
          <w:color w:themeColor="text1" w:themeTint="d9" w:val="262626"/>
          <w:sz w:val="22"/>
          <w:szCs w:val="22"/>
          <w:lang w:val="de-CH"/>
        </w:rPr>
        <w:t>vielen M</w:t>
      </w:r>
      <w:r>
        <w:rPr>
          <w:rFonts w:cs="Arial" w:ascii="Arial" w:hAnsi="Arial"/>
          <w:sz w:val="22"/>
          <w:szCs w:val="22"/>
          <w:lang w:val="de-CH"/>
        </w:rPr>
        <w:t xml:space="preserve">onaten beim Bundesamt für Landwirtschaft und beim Bundesrat, jedoch ohne Gehör zu finden. 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>Die Lage der Schweizer Weinproduzenten verschlechtert sich ständig wegen der immer grösseren administrativen und finanziellen Auflagen sowie den herrschenden Marktbedin-gungen, und dies kann nicht so weiter gehen.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>Unsere Vereinigung hat deshalb entschieden, Ihre Kontrolle so lange zu verweigern, bis unsere Anliegen angehört werden.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tabs>
          <w:tab w:val="clear" w:pos="720"/>
          <w:tab w:val="left" w:pos="5529" w:leader="none"/>
        </w:tabs>
        <w:rPr>
          <w:rFonts w:ascii="Arial" w:hAnsi="Arial" w:cs="Helvetica"/>
          <w:color w:themeColor="text1" w:themeTint="d9" w:val="262626"/>
          <w:sz w:val="22"/>
          <w:szCs w:val="22"/>
          <w:lang w:val="de-CH"/>
        </w:rPr>
      </w:pPr>
      <w:r>
        <w:rPr>
          <w:rFonts w:cs="Helvetica" w:ascii="Arial" w:hAnsi="Arial"/>
          <w:color w:themeColor="text1" w:themeTint="d9" w:val="262626"/>
          <w:sz w:val="22"/>
          <w:szCs w:val="22"/>
          <w:lang w:val="de-CH"/>
        </w:rPr>
        <w:t>Ich werde meine Weigerung beenden, wenn folgende Forderungen erfüllt sind: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29" w:leader="none"/>
        </w:tabs>
        <w:rPr>
          <w:rFonts w:ascii="Arial" w:hAnsi="Arial" w:cs="Helvetica"/>
          <w:color w:themeColor="text1" w:themeTint="d9" w:val="262626"/>
          <w:sz w:val="22"/>
          <w:szCs w:val="22"/>
          <w:lang w:val="de-CH"/>
        </w:rPr>
      </w:pPr>
      <w:r>
        <w:rPr>
          <w:rFonts w:cs="Helvetica" w:ascii="Arial" w:hAnsi="Arial"/>
          <w:color w:themeColor="text1" w:themeTint="d9" w:val="262626"/>
          <w:sz w:val="22"/>
          <w:szCs w:val="22"/>
          <w:lang w:val="de-CH"/>
        </w:rPr>
        <w:t>Die Anerkennung in der Weinverordnung eines echten Unterschieds in der Behand-lung von Produktion und Handel durch das Recht auf eine vereinfachte Buchhaltung und annehmbare Kontrollkosten.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29" w:leader="none"/>
        </w:tabs>
        <w:rPr>
          <w:rFonts w:ascii="Arial" w:hAnsi="Arial" w:cs="Helvetica"/>
          <w:color w:themeColor="text1" w:themeTint="d9" w:val="262626"/>
          <w:sz w:val="22"/>
          <w:szCs w:val="22"/>
          <w:lang w:val="de-CH"/>
        </w:rPr>
      </w:pPr>
      <w:r>
        <w:rPr>
          <w:rFonts w:cs="Helvetica" w:ascii="Arial" w:hAnsi="Arial"/>
          <w:color w:themeColor="text1" w:themeTint="d9" w:val="262626"/>
          <w:sz w:val="22"/>
          <w:szCs w:val="22"/>
          <w:lang w:val="de-CH"/>
        </w:rPr>
        <w:t>Eine rasche Einführung aller Massnahmen zur Regulierung des Marktes und gegen die Wettbewerbsverzerrung, damit den Schweizer Weinen wieder dauerhaft der verlangte, legitime Platz zugestanden wird.</w:t>
      </w:r>
    </w:p>
    <w:p>
      <w:pPr>
        <w:pStyle w:val="Normal"/>
        <w:tabs>
          <w:tab w:val="clear" w:pos="720"/>
          <w:tab w:val="left" w:pos="5529" w:leader="none"/>
        </w:tabs>
        <w:rPr>
          <w:rFonts w:ascii="Arial" w:hAnsi="Arial" w:cs="Helvetica"/>
          <w:color w:themeColor="text1" w:themeTint="d9" w:val="262626"/>
          <w:sz w:val="22"/>
          <w:szCs w:val="22"/>
          <w:lang w:val="de-CH"/>
        </w:rPr>
      </w:pPr>
      <w:r>
        <w:rPr>
          <w:rFonts w:cs="Helvetica" w:ascii="Arial" w:hAnsi="Arial"/>
          <w:color w:themeColor="text1" w:themeTint="d9" w:val="262626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 xml:space="preserve">Aus diesem Grunde informiere ich Sie, dass ich die von Ihnen auf </w:t>
      </w:r>
    </w:p>
    <w:p>
      <w:pPr>
        <w:pStyle w:val="Normal"/>
        <w:jc w:val="center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 xml:space="preserve">den  </w:t>
      </w:r>
      <w:r>
        <w:rPr>
          <w:rFonts w:cs="Arial" w:ascii="Arial" w:hAnsi="Arial"/>
          <w:color w:val="FF0000"/>
          <w:sz w:val="22"/>
          <w:szCs w:val="22"/>
          <w:lang w:val="de-CH"/>
        </w:rPr>
        <w:t xml:space="preserve">[… Kontrolldatum ……] 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 xml:space="preserve">angesetzte Kontrolle verweigere: </w:t>
      </w:r>
      <w:r>
        <w:rPr>
          <w:rFonts w:cs="Arial" w:ascii="Arial" w:hAnsi="Arial"/>
          <w:b/>
          <w:bCs/>
          <w:sz w:val="22"/>
          <w:szCs w:val="22"/>
          <w:lang w:val="de-CH"/>
        </w:rPr>
        <w:t>Ihrem Kontrolleur werden weder Bücher noch Türen geöffnet.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>Mit vorzüglicher Hochachtung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ind w:hanging="5812" w:left="5812"/>
        <w:rPr>
          <w:rFonts w:ascii="Arial" w:hAnsi="Arial" w:cs="Helvetica"/>
          <w:color w:val="FF0000"/>
          <w:sz w:val="22"/>
          <w:szCs w:val="22"/>
          <w:lang w:val="de-CH"/>
        </w:rPr>
      </w:pPr>
      <w:r>
        <w:rPr>
          <w:rFonts w:cs="Helvetica" w:ascii="Arial" w:hAnsi="Arial"/>
          <w:sz w:val="22"/>
          <w:szCs w:val="22"/>
          <w:lang w:val="de-CH"/>
        </w:rPr>
        <w:tab/>
      </w:r>
      <w:r>
        <w:rPr>
          <w:rFonts w:cs="Helvetica" w:ascii="Arial" w:hAnsi="Arial"/>
          <w:color w:val="FF0000"/>
          <w:sz w:val="22"/>
          <w:szCs w:val="22"/>
          <w:lang w:val="de-CH"/>
        </w:rPr>
        <w:t>Name, Unterschrift...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>Kopien an: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 xml:space="preserve">- Bundesrat, </w:t>
      </w:r>
      <w:r>
        <w:rPr/>
        <w:t>Schweizerische Bundeskanzlei, Bundeshaus West, 3003 Bern</w:t>
      </w:r>
    </w:p>
    <w:p>
      <w:pPr>
        <w:pStyle w:val="Normal"/>
        <w:rPr>
          <w:rFonts w:ascii="Arial" w:hAnsi="Arial" w:cs="Arial"/>
          <w:sz w:val="22"/>
          <w:szCs w:val="22"/>
          <w:lang w:val="de-CH"/>
        </w:rPr>
      </w:pPr>
      <w:r>
        <w:rPr>
          <w:rFonts w:cs="Arial" w:ascii="Arial" w:hAnsi="Arial"/>
          <w:sz w:val="22"/>
          <w:szCs w:val="22"/>
          <w:lang w:val="de-CH"/>
        </w:rPr>
        <w:t>- SVSW, Postfach 171, 1242 Satigny</w:t>
      </w:r>
    </w:p>
    <w:sectPr>
      <w:type w:val="nextPage"/>
      <w:pgSz w:w="11906" w:h="16838"/>
      <w:pgMar w:left="1440" w:right="1440" w:gutter="0" w:header="0" w:top="1134" w:footer="0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Black">
    <w:charset w:val="01"/>
    <w:family w:val="auto"/>
    <w:pitch w:val="default"/>
  </w:font>
  <w:font w:name="Arial">
    <w:charset w:val="01"/>
    <w:family w:val="swiss"/>
    <w:pitch w:val="default"/>
  </w:font>
  <w:font w:name="Arial">
    <w:charset w:val="01"/>
    <w:family w:val="roman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00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BonsRetrait2023.dbo.bonsRetrait-courrier-231002$"/>
  </w:mailMerge>
  <w:autoHyphenation w:val="true"/>
  <w:compat>
    <w:compatSetting w:name="compatibilityMode" w:uri="http://schemas.microsoft.com/office/word" w:val="12"/>
  </w:compat>
  <w:themeFontLang w:val="uz-Cyrl-U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a67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fr-CH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 Black" w:hAnsi="Arial Black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ListParagraph">
    <w:name w:val="List Paragraph"/>
    <w:basedOn w:val="Normal"/>
    <w:uiPriority w:val="34"/>
    <w:qFormat/>
    <w:rsid w:val="00d60bb2"/>
    <w:pPr>
      <w:spacing w:before="0" w:after="0"/>
      <w:ind w:left="720"/>
      <w:contextualSpacing/>
    </w:pPr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LibreOffice/7.6.2.1$MacOSX_AARCH64 LibreOffice_project/56f7684011345957bbf33a7ee678afaf4d2ba333</Application>
  <AppVersion>15.0000</AppVersion>
  <Pages>1</Pages>
  <Words>212</Words>
  <Characters>1405</Characters>
  <CharactersWithSpaces>1606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2022-02-04T22:43:00Z</dcterms:created>
  <dc:creator>Maria Suter</dc:creator>
  <dc:description/>
  <dc:language>fr-CH</dc:language>
  <cp:lastModifiedBy/>
  <dcterms:modified xsi:type="dcterms:W3CDTF">2024-03-14T12:25:10Z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