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Asvei-txt-letter-addr"/>
        <w:rPr>
          <w:rFonts w:ascii="Arial" w:hAnsi="Arial"/>
          <w:color w:val="C9211E"/>
        </w:rPr>
      </w:pPr>
      <w:r>
        <w:rPr>
          <w:color w:val="C9211E"/>
        </w:rPr>
        <w:t>Domaine…</w:t>
      </w:r>
    </w:p>
    <w:p>
      <w:pPr>
        <w:pStyle w:val="Asvei-txt-letter-addr"/>
        <w:rPr>
          <w:rFonts w:ascii="Arial" w:hAnsi="Arial"/>
        </w:rPr>
      </w:pPr>
      <w:r>
        <w:rPr>
          <w:color w:val="C9211E"/>
        </w:rPr>
        <w:t>Adresse…</w:t>
      </w:r>
      <w:r>
        <w:rPr>
          <w:color w:val="auto"/>
        </w:rPr>
        <w:tab/>
      </w:r>
    </w:p>
    <w:p>
      <w:pPr>
        <w:pStyle w:val="Asvei-txt-letter-addr"/>
        <w:rPr>
          <w:rFonts w:ascii="Arial" w:hAnsi="Arial"/>
          <w:color w:val="auto"/>
        </w:rPr>
      </w:pPr>
      <w:r>
        <w:rPr>
          <w:color w:val="auto"/>
        </w:rPr>
      </w:r>
    </w:p>
    <w:p>
      <w:pPr>
        <w:pStyle w:val="Asvei-txt-letter-addr"/>
        <w:rPr>
          <w:rFonts w:ascii="Arial" w:hAnsi="Arial"/>
          <w:color w:val="auto"/>
        </w:rPr>
      </w:pPr>
      <w:r>
        <w:rPr>
          <w:color w:val="auto"/>
        </w:rPr>
      </w:r>
    </w:p>
    <w:p>
      <w:pPr>
        <w:pStyle w:val="Asvei-txt-letter-addr"/>
        <w:rPr>
          <w:rFonts w:ascii="Arial" w:hAnsi="Arial"/>
          <w:color w:val="auto"/>
        </w:rPr>
      </w:pPr>
      <w:r>
        <w:rPr>
          <w:color w:val="auto"/>
        </w:rPr>
      </w:r>
    </w:p>
    <w:p>
      <w:pPr>
        <w:pStyle w:val="Asvei-txt-letter-addr"/>
        <w:rPr>
          <w:rFonts w:ascii="Arial" w:hAnsi="Arial"/>
          <w:color w:val="auto"/>
        </w:rPr>
      </w:pPr>
      <w:r>
        <w:rPr>
          <w:color w:val="auto"/>
        </w:rPr>
      </w:r>
    </w:p>
    <w:p>
      <w:pPr>
        <w:pStyle w:val="Asvei-txt-letter-addr"/>
        <w:rPr>
          <w:rFonts w:ascii="Arial" w:hAnsi="Arial"/>
        </w:rPr>
      </w:pPr>
      <w:r>
        <w:rPr>
          <w:color w:val="auto"/>
        </w:rPr>
        <w:tab/>
        <w:t>EINSCHREIBEBRIEF</w:t>
      </w:r>
    </w:p>
    <w:p>
      <w:pPr>
        <w:pStyle w:val="Asvei-txt-letter-addr"/>
        <w:rPr>
          <w:rFonts w:ascii="Arial" w:hAnsi="Arial"/>
          <w:color w:val="auto"/>
        </w:rPr>
      </w:pPr>
      <w:r>
        <w:rPr>
          <w:color w:val="auto"/>
        </w:rPr>
      </w:r>
    </w:p>
    <w:p>
      <w:pPr>
        <w:pStyle w:val="Asvei-txt-letter-addr"/>
        <w:rPr>
          <w:rFonts w:ascii="Arial" w:hAnsi="Arial"/>
        </w:rPr>
      </w:pPr>
      <w:r>
        <w:rPr>
          <w:color w:val="auto"/>
        </w:rPr>
        <w:tab/>
        <w:t>Schweizer Weinhandelskontrolle</w:t>
      </w:r>
    </w:p>
    <w:p>
      <w:pPr>
        <w:pStyle w:val="Asvei-txt-letter-addr"/>
        <w:rPr>
          <w:rFonts w:ascii="Arial" w:hAnsi="Arial"/>
        </w:rPr>
      </w:pPr>
      <w:r>
        <w:rPr>
          <w:rFonts w:cs="Helvetica"/>
          <w:color w:val="auto"/>
        </w:rPr>
        <w:tab/>
        <w:t>Stettbachstrasse 6</w:t>
      </w:r>
    </w:p>
    <w:p>
      <w:pPr>
        <w:pStyle w:val="Asvei-txt-letter-addr"/>
        <w:rPr>
          <w:rFonts w:ascii="Arial" w:hAnsi="Arial"/>
        </w:rPr>
      </w:pPr>
      <w:r>
        <w:rPr>
          <w:color w:val="auto"/>
        </w:rPr>
        <w:tab/>
        <w:t>8600 Dübendorf</w:t>
      </w:r>
    </w:p>
    <w:p>
      <w:pPr>
        <w:pStyle w:val="Asvei-txt-letter-addr"/>
        <w:rPr>
          <w:rFonts w:ascii="Arial" w:hAnsi="Arial"/>
          <w:color w:val="auto"/>
        </w:rPr>
      </w:pPr>
      <w:r>
        <w:rPr>
          <w:color w:val="auto"/>
        </w:rPr>
      </w:r>
    </w:p>
    <w:p>
      <w:pPr>
        <w:pStyle w:val="Asvei-txt-letter-addr"/>
        <w:rPr>
          <w:rFonts w:ascii="Arial" w:hAnsi="Arial"/>
          <w:color w:val="auto"/>
        </w:rPr>
      </w:pPr>
      <w:r>
        <w:rPr>
          <w:color w:val="auto"/>
        </w:rPr>
      </w:r>
    </w:p>
    <w:p>
      <w:pPr>
        <w:pStyle w:val="Asvei-txt-letter-addr"/>
        <w:rPr>
          <w:rFonts w:ascii="Arial" w:hAnsi="Arial"/>
        </w:rPr>
      </w:pPr>
      <w:r>
        <w:rPr>
          <w:rFonts w:cs="Helvetica"/>
          <w:color w:val="auto"/>
        </w:rPr>
        <w:tab/>
      </w:r>
      <w:r>
        <w:rPr>
          <w:rFonts w:cs="Helvetica"/>
          <w:color w:val="C9211E"/>
        </w:rPr>
        <w:t>Ort, Datum…</w:t>
      </w:r>
    </w:p>
    <w:p>
      <w:pPr>
        <w:pStyle w:val="Asvei-txt-letter-addr1"/>
        <w:rPr>
          <w:rFonts w:ascii="Arial" w:hAnsi="Arial"/>
          <w:color w:val="C9211E"/>
        </w:rPr>
      </w:pPr>
      <w:r>
        <w:rPr>
          <w:color w:val="C9211E"/>
        </w:rPr>
        <w:t>V/ref. : …</w:t>
      </w:r>
    </w:p>
    <w:p>
      <w:pPr>
        <w:pStyle w:val="Normal"/>
        <w:tabs>
          <w:tab w:val="clear" w:pos="708"/>
          <w:tab w:val="left" w:pos="5103" w:leader="none"/>
        </w:tabs>
        <w:rPr>
          <w:b/>
          <w:sz w:val="22"/>
          <w:szCs w:val="22"/>
          <w:lang w:val="de-CH"/>
        </w:rPr>
      </w:pPr>
      <w:r>
        <w:rPr>
          <w:b/>
          <w:sz w:val="22"/>
          <w:szCs w:val="22"/>
          <w:lang w:val="de-CH"/>
        </w:rPr>
        <w:t>Betrifft : Umsatz- und Inventarmeldungen</w:t>
      </w:r>
    </w:p>
    <w:p>
      <w:pPr>
        <w:pStyle w:val="Normal"/>
        <w:tabs>
          <w:tab w:val="clear" w:pos="708"/>
          <w:tab w:val="left" w:pos="5103" w:leader="none"/>
        </w:tabs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</w:r>
    </w:p>
    <w:p>
      <w:pPr>
        <w:pStyle w:val="Normal"/>
        <w:tabs>
          <w:tab w:val="clear" w:pos="708"/>
          <w:tab w:val="left" w:pos="5103" w:leader="none"/>
        </w:tabs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Sehr geehrte Dame, sehr geehrter Herr,</w:t>
      </w:r>
    </w:p>
    <w:p>
      <w:pPr>
        <w:pStyle w:val="Normal"/>
        <w:tabs>
          <w:tab w:val="clear" w:pos="708"/>
          <w:tab w:val="left" w:pos="5103" w:leader="none"/>
        </w:tabs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</w:r>
    </w:p>
    <w:p>
      <w:pPr>
        <w:pStyle w:val="Normal"/>
        <w:tabs>
          <w:tab w:val="clear" w:pos="708"/>
          <w:tab w:val="left" w:pos="5103" w:leader="none"/>
        </w:tabs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Die Schweizerische Vereinigung der Selbsteinkellernden Weinbauern (SVSW), deren Meinung ich teile, hat Sie und das Bundesamt für Landwirtschaft bereits informiert, dass sie die Abschaffung des Unterschieds zwischen Weinproduzenten und -händlern in der neuen, am 1. Januar 201</w:t>
      </w:r>
      <w:r>
        <w:rPr>
          <w:sz w:val="22"/>
          <w:szCs w:val="22"/>
          <w:lang w:val="de-CH"/>
        </w:rPr>
        <w:t xml:space="preserve">8 </w:t>
      </w:r>
      <w:r>
        <w:rPr>
          <w:sz w:val="22"/>
          <w:szCs w:val="22"/>
          <w:lang w:val="de-CH"/>
        </w:rPr>
        <w:t>in Kraft getretenen Weinverordnung nicht akzeptiert.</w:t>
      </w:r>
    </w:p>
    <w:p>
      <w:pPr>
        <w:pStyle w:val="Normal"/>
        <w:tabs>
          <w:tab w:val="clear" w:pos="708"/>
          <w:tab w:val="left" w:pos="5103" w:leader="none"/>
        </w:tabs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</w:r>
    </w:p>
    <w:p>
      <w:pPr>
        <w:pStyle w:val="Normal"/>
        <w:tabs>
          <w:tab w:val="clear" w:pos="708"/>
          <w:tab w:val="left" w:pos="5103" w:leader="none"/>
        </w:tabs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Während der Vernehmlassung wurde klar und deutlich angekündigt, dass keine neuen administrati-ven Auflagen und Kostenerhöhungen angenommen werden.  </w:t>
      </w:r>
    </w:p>
    <w:p>
      <w:pPr>
        <w:pStyle w:val="Normal"/>
        <w:tabs>
          <w:tab w:val="clear" w:pos="708"/>
          <w:tab w:val="left" w:pos="5103" w:leader="none"/>
        </w:tabs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</w:r>
    </w:p>
    <w:p>
      <w:pPr>
        <w:pStyle w:val="Normal"/>
        <w:tabs>
          <w:tab w:val="clear" w:pos="708"/>
          <w:tab w:val="left" w:pos="5103" w:leader="none"/>
        </w:tabs>
        <w:rPr>
          <w:b/>
          <w:sz w:val="22"/>
          <w:szCs w:val="22"/>
          <w:lang w:val="de-CH"/>
        </w:rPr>
      </w:pPr>
      <w:r>
        <w:rPr>
          <w:b/>
          <w:sz w:val="22"/>
          <w:szCs w:val="22"/>
          <w:lang w:val="de-CH"/>
        </w:rPr>
        <w:t>Aus diesen Gründen teile ich Ihnen mit, dass ich die Umsatz- und Inventarmeldungen nicht einreichen werde.</w:t>
      </w:r>
    </w:p>
    <w:p>
      <w:pPr>
        <w:pStyle w:val="Normal"/>
        <w:tabs>
          <w:tab w:val="clear" w:pos="708"/>
          <w:tab w:val="left" w:pos="5103" w:leader="none"/>
        </w:tabs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Die Kontrollkosten der Produzenten sollen wie vorher auf der Basis des «Kellerblattes» berechnet werden</w:t>
      </w:r>
      <w:r>
        <w:rPr>
          <w:i/>
          <w:sz w:val="22"/>
          <w:szCs w:val="22"/>
          <w:lang w:val="de-CH"/>
        </w:rPr>
        <w:t>.</w:t>
      </w:r>
      <w:r>
        <w:rPr>
          <w:sz w:val="22"/>
          <w:szCs w:val="22"/>
          <w:lang w:val="de-CH"/>
        </w:rPr>
        <w:t xml:space="preserve"> Sie können alle unsere Erntezahlen bei den kantonalen Behörden erhalten. Die Einreichung anderer Zahlen und Dokumente führen unweigerlich zu einer Erhöhung unserer administrativen Belastung, was ich nicht annehme kann. </w:t>
      </w:r>
    </w:p>
    <w:p>
      <w:pPr>
        <w:pStyle w:val="Normal"/>
        <w:tabs>
          <w:tab w:val="clear" w:pos="708"/>
          <w:tab w:val="left" w:pos="5103" w:leader="none"/>
        </w:tabs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</w:r>
    </w:p>
    <w:p>
      <w:pPr>
        <w:pStyle w:val="Normal"/>
        <w:tabs>
          <w:tab w:val="clear" w:pos="708"/>
          <w:tab w:val="left" w:pos="5103" w:leader="none"/>
        </w:tabs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Im Übrigen weise ich auf die Forderung der SVSW hin, dass den Produzenten – im Gegensatz zu den Weinhändlern - eine andere Behandlung und das Recht auf eine vereinfachte Buchhaltung zugesprochen werden soll. Letztere umfasst einzig die folgenden Dokumente: </w:t>
      </w:r>
    </w:p>
    <w:p>
      <w:pPr>
        <w:pStyle w:val="Normal"/>
        <w:spacing w:lineRule="auto" w:line="252" w:before="0" w:after="113"/>
        <w:rPr>
          <w:sz w:val="22"/>
          <w:szCs w:val="22"/>
        </w:rPr>
      </w:pPr>
      <w:r>
        <w:rPr>
          <w:color w:val="auto"/>
          <w:sz w:val="22"/>
          <w:szCs w:val="22"/>
          <w:lang w:val="de-CH"/>
        </w:rPr>
        <w:t xml:space="preserve">          </w:t>
      </w:r>
      <w:r>
        <w:rPr>
          <w:rFonts w:cs="Helvetica"/>
          <w:b w:val="false"/>
          <w:bCs w:val="false"/>
          <w:color w:val="auto"/>
          <w:sz w:val="22"/>
          <w:szCs w:val="22"/>
          <w:lang w:val="de-CH"/>
        </w:rPr>
        <w:t xml:space="preserve">▪ </w:t>
      </w:r>
      <w:r>
        <w:rPr>
          <w:rFonts w:cs="Helvetica"/>
          <w:b w:val="false"/>
          <w:bCs w:val="false"/>
          <w:color w:val="auto"/>
          <w:sz w:val="22"/>
          <w:szCs w:val="22"/>
          <w:lang w:val="de-CH"/>
        </w:rPr>
        <w:t>Traubenpass und Kellerblatt</w:t>
        <w:br/>
        <w:t xml:space="preserve">          ▪ Deklaration des filtrierten Weins</w:t>
        <w:br/>
        <w:t xml:space="preserve">          ▪ Deklaration der Offenweinverkäufe</w:t>
        <w:br/>
        <w:t xml:space="preserve">          ▪ Deklaration der Flaschenabfüllung nach Sorte und Herkunft</w:t>
        <w:br/>
        <w:t xml:space="preserve">          ▪ Detailliertes Inventar der Offenweine und Flaschen anlässlich der Kontrolle</w:t>
      </w:r>
    </w:p>
    <w:p>
      <w:pPr>
        <w:pStyle w:val="Normal"/>
        <w:tabs>
          <w:tab w:val="clear" w:pos="708"/>
          <w:tab w:val="left" w:pos="5103" w:leader="none"/>
        </w:tabs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Wenn Sie von der Produktion die gleichen administrativen Auflagen verlangen wie vom Handel, wird die Berufssparte der selbsteinkellernden Weinbauern abgeschafft. </w:t>
      </w:r>
    </w:p>
    <w:p>
      <w:pPr>
        <w:pStyle w:val="Asvei-txt-letter-addr"/>
        <w:spacing w:lineRule="auto" w:line="252"/>
        <w:rPr>
          <w:rFonts w:ascii="Arial" w:hAnsi="Arial"/>
        </w:rPr>
      </w:pPr>
      <w:r>
        <w:rPr>
          <w:color w:val="auto"/>
        </w:rPr>
        <w:t>Mit freundlichen Grüssen</w:t>
      </w:r>
    </w:p>
    <w:p>
      <w:pPr>
        <w:pStyle w:val="Asvei-txt-letter-addr"/>
        <w:spacing w:before="0" w:after="113"/>
        <w:rPr>
          <w:rFonts w:ascii="Arial" w:hAnsi="Arial"/>
          <w:color w:val="C9211E"/>
        </w:rPr>
      </w:pPr>
      <w:r>
        <w:rPr>
          <w:color w:val="C9211E"/>
        </w:rPr>
      </w:r>
    </w:p>
    <w:p>
      <w:pPr>
        <w:pStyle w:val="Asvei-txt-letter-addr"/>
        <w:spacing w:before="0" w:after="113"/>
        <w:rPr>
          <w:rFonts w:ascii="Arial" w:hAnsi="Arial"/>
        </w:rPr>
      </w:pPr>
      <w:r>
        <w:rPr>
          <w:rFonts w:cs="Helvetica"/>
          <w:color w:val="C9211E"/>
        </w:rPr>
        <w:tab/>
        <w:t>Name Vorname, Unterschrift…</w:t>
      </w:r>
    </w:p>
    <w:p>
      <w:pPr>
        <w:pStyle w:val="Asvei-txt-letter-addr"/>
        <w:spacing w:before="0" w:after="113"/>
        <w:rPr>
          <w:rFonts w:ascii="Arial" w:hAnsi="Arial" w:cs="Helvetica"/>
          <w:color w:val="C9211E"/>
        </w:rPr>
      </w:pPr>
      <w:r>
        <w:rPr>
          <w:rFonts w:cs="Helvetica"/>
          <w:color w:val="C9211E"/>
        </w:rPr>
      </w:r>
    </w:p>
    <w:p>
      <w:pPr>
        <w:pStyle w:val="Asvei-txt-letter-addr"/>
        <w:rPr>
          <w:rFonts w:ascii="Arial" w:hAnsi="Arial"/>
        </w:rPr>
      </w:pPr>
      <w:r>
        <w:rPr/>
      </w:r>
    </w:p>
    <w:p>
      <w:pPr>
        <w:pStyle w:val="Asvei-txt-letter-addr"/>
        <w:rPr>
          <w:rFonts w:ascii="Arial" w:hAnsi="Arial"/>
        </w:rPr>
      </w:pPr>
      <w:r>
        <w:rPr/>
      </w:r>
    </w:p>
    <w:p>
      <w:pPr>
        <w:pStyle w:val="Normal"/>
        <w:tabs>
          <w:tab w:val="clear" w:pos="708"/>
          <w:tab w:val="left" w:pos="5103" w:leader="none"/>
        </w:tabs>
        <w:rPr>
          <w:rFonts w:ascii="Arial" w:hAnsi="Arial"/>
        </w:rPr>
      </w:pPr>
      <w:r>
        <w:rPr>
          <w:iCs/>
          <w:sz w:val="22"/>
          <w:szCs w:val="22"/>
          <w:lang w:val="de-CH"/>
        </w:rPr>
        <w:t>Kopien an:   - Bundesrat, Schweizerische Bundeskanzlei, Bundeshaus West, 3003 Bern</w:t>
      </w:r>
    </w:p>
    <w:p>
      <w:pPr>
        <w:pStyle w:val="Normal"/>
        <w:tabs>
          <w:tab w:val="clear" w:pos="708"/>
          <w:tab w:val="left" w:pos="5103" w:leader="none"/>
        </w:tabs>
        <w:rPr>
          <w:rFonts w:ascii="Arial" w:hAnsi="Arial"/>
        </w:rPr>
      </w:pPr>
      <w:r>
        <w:rPr>
          <w:iCs/>
          <w:color w:val="auto"/>
          <w:sz w:val="22"/>
          <w:szCs w:val="22"/>
          <w:lang w:val="it-CH"/>
        </w:rPr>
        <w:t xml:space="preserve">                    </w:t>
      </w:r>
      <w:r>
        <w:rPr>
          <w:iCs/>
          <w:color w:val="auto"/>
          <w:sz w:val="22"/>
          <w:szCs w:val="22"/>
          <w:lang w:val="it-CH"/>
        </w:rPr>
        <w:t>- SVSW, Postfach 171, 1242 Satigny</w:t>
      </w:r>
    </w:p>
    <w:sectPr>
      <w:type w:val="nextPage"/>
      <w:pgSz w:w="11906" w:h="16838"/>
      <w:pgMar w:left="1021" w:right="964" w:gutter="0" w:header="0" w:top="1021" w:footer="0" w:bottom="96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Arial Black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mailMerge>
    <w:mainDocumentType w:val="formLetters"/>
    <w:dataType w:val="textFile"/>
    <w:query w:val="SELECT * FROM BonsRetrait2023.dbo.bonsRetrait-courrier-231002$"/>
  </w:mailMerge>
  <w:autoHyphenation w:val="true"/>
  <w:compat>
    <w:compatSetting w:name="compatibilityMode" w:uri="http://schemas.microsoft.com/office/word" w:val="12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" w:cs="Arial" w:eastAsiaTheme="minorEastAsia"/>
        <w:sz w:val="24"/>
        <w:szCs w:val="24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5a8b"/>
    <w:pPr>
      <w:widowControl/>
      <w:suppressAutoHyphens w:val="true"/>
      <w:bidi w:val="0"/>
      <w:spacing w:before="0" w:after="0"/>
      <w:jc w:val="left"/>
    </w:pPr>
    <w:rPr>
      <w:rFonts w:ascii="Arial" w:hAnsi="Arial" w:eastAsia="" w:cs="Arial" w:eastAsiaTheme="minorEastAsia"/>
      <w:color w:val="auto"/>
      <w:kern w:val="0"/>
      <w:sz w:val="24"/>
      <w:szCs w:val="24"/>
      <w:lang w:val="fr-FR" w:eastAsia="ja-JP" w:bidi="ar-SA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af6400"/>
    <w:rPr>
      <w:rFonts w:ascii="Segoe UI" w:hAnsi="Segoe UI" w:cs="Segoe UI"/>
      <w:sz w:val="18"/>
      <w:szCs w:val="18"/>
    </w:rPr>
  </w:style>
  <w:style w:type="character" w:styleId="Lrzxr" w:customStyle="1">
    <w:name w:val="lrzxr"/>
    <w:basedOn w:val="DefaultParagraphFont"/>
    <w:qFormat/>
    <w:rsid w:val="00fa278f"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Arial Black" w:hAnsi="Arial Black" w:eastAsia="PingFang SC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Arial" w:hAnsi="Arial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Arial Unicode M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af6400"/>
    <w:pPr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BodyText"/>
    <w:pPr>
      <w:ind w:hanging="0" w:left="283"/>
    </w:pPr>
    <w:rPr/>
  </w:style>
  <w:style w:type="paragraph" w:styleId="Asvei-txt-letter">
    <w:name w:val="asvei-txt-letter"/>
    <w:basedOn w:val="BodyTextIndent"/>
    <w:next w:val="Asvei-txt-letter-addr"/>
    <w:qFormat/>
    <w:pPr>
      <w:tabs>
        <w:tab w:val="clear" w:pos="708"/>
        <w:tab w:val="left" w:pos="0" w:leader="none"/>
        <w:tab w:val="left" w:pos="5953" w:leader="none"/>
      </w:tabs>
      <w:suppressAutoHyphens w:val="false"/>
      <w:snapToGrid w:val="false"/>
      <w:spacing w:lineRule="auto" w:line="240" w:before="0" w:after="85"/>
      <w:ind w:hanging="0" w:left="0"/>
      <w:jc w:val="both"/>
    </w:pPr>
    <w:rPr>
      <w:rFonts w:ascii="Arial" w:hAnsi="Arial"/>
      <w:sz w:val="22"/>
      <w:szCs w:val="22"/>
    </w:rPr>
  </w:style>
  <w:style w:type="paragraph" w:styleId="Asvei-txt-letter-addr">
    <w:name w:val="asvei-txt-letter-addr"/>
    <w:basedOn w:val="Asvei-txt-letter"/>
    <w:qFormat/>
    <w:pPr>
      <w:tabs>
        <w:tab w:val="clear" w:pos="0"/>
        <w:tab w:val="clear" w:pos="5953"/>
        <w:tab w:val="left" w:pos="5669" w:leader="none"/>
      </w:tabs>
      <w:suppressAutoHyphens w:val="true"/>
      <w:spacing w:lineRule="auto" w:line="276" w:before="0" w:after="0"/>
      <w:jc w:val="left"/>
    </w:pPr>
    <w:rPr/>
  </w:style>
  <w:style w:type="paragraph" w:styleId="Asvei-txt-letter-addr1">
    <w:name w:val="asvei-txt-letter-addr1"/>
    <w:basedOn w:val="Asvei-txt-letter"/>
    <w:qFormat/>
    <w:pPr>
      <w:tabs>
        <w:tab w:val="clear" w:pos="0"/>
        <w:tab w:val="clear" w:pos="5953"/>
        <w:tab w:val="left" w:pos="5669" w:leader="none"/>
      </w:tabs>
      <w:suppressAutoHyphens w:val="true"/>
      <w:spacing w:lineRule="auto" w:line="276" w:before="0" w:after="0"/>
      <w:jc w:val="left"/>
    </w:pPr>
    <w:rPr/>
  </w:style>
  <w:style w:type="numbering" w:styleId="NoList" w:default="1">
    <w:name w:val="No List"/>
    <w:semiHidden/>
    <w:unhideWhenUsed/>
    <w:qFormat/>
  </w:style>
  <w:style w:type="table" w:default="1" w:styleId="TableauNormal">
    <w:name w:val="Normal Table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Bureau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LibreOffice/7.6.2.1$MacOSX_AARCH64 LibreOffice_project/56f7684011345957bbf33a7ee678afaf4d2ba333</Application>
  <AppVersion>15.0000</AppVersion>
  <Pages>1</Pages>
  <Words>255</Words>
  <Characters>1683</Characters>
  <CharactersWithSpaces>2002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2022-12-15T13:21:00Z</dcterms:created>
  <dc:creator>Willy Cretegny</dc:creator>
  <dc:description/>
  <dc:language>fr-CH</dc:language>
  <cp:lastModifiedBy/>
  <cp:lastPrinted>2022-12-13T19:00:00Z</cp:lastPrinted>
  <dcterms:modified xsi:type="dcterms:W3CDTF">2024-03-14T12:41:44Z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